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2459A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3A2DBB08" wp14:editId="076CEB44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6A65181C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Ниво </w:t>
      </w:r>
      <w:r w:rsidRPr="00C67758">
        <w:rPr>
          <w:rFonts w:ascii="Calibri" w:hAnsi="Calibri" w:cs="Calibri"/>
          <w:b/>
          <w:bCs/>
          <w:lang w:val="ru-RU"/>
        </w:rPr>
        <w:t>1,</w:t>
      </w:r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[</w:t>
      </w:r>
      <w:r>
        <w:rPr>
          <w:rFonts w:ascii="Calibri" w:hAnsi="Calibri" w:cs="Calibri"/>
          <w:b/>
          <w:bCs/>
        </w:rPr>
        <w:t>TLP</w:t>
      </w:r>
      <w:r w:rsidRPr="00C67758"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GREEN</w:t>
      </w:r>
      <w:r w:rsidRPr="00C67758">
        <w:rPr>
          <w:rFonts w:ascii="Calibri" w:hAnsi="Calibri" w:cs="Calibri"/>
          <w:b/>
          <w:bCs/>
          <w:lang w:val="ru-RU"/>
        </w:rPr>
        <w:t>]</w:t>
      </w:r>
    </w:p>
    <w:p w14:paraId="435ACB0E" w14:textId="77777777" w:rsidR="00103F5F" w:rsidRPr="00263055" w:rsidRDefault="00000000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788A3C82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0" type="#_x0000_t136" style="position:absolute;left:0;text-align:left;margin-left:83.6pt;margin-top:7.15pt;width:381.6pt;height:33.15pt;z-index:251659264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0D2CAC9C" w14:textId="77777777" w:rsidR="00103F5F" w:rsidRDefault="00103F5F" w:rsidP="00103F5F">
      <w:pPr>
        <w:pStyle w:val="ad"/>
        <w:rPr>
          <w:sz w:val="52"/>
          <w:lang w:val="en-US"/>
        </w:rPr>
      </w:pPr>
    </w:p>
    <w:p w14:paraId="05E68BF5" w14:textId="77777777" w:rsidR="00103F5F" w:rsidRDefault="00103F5F" w:rsidP="00103F5F">
      <w:pPr>
        <w:rPr>
          <w:b/>
          <w:sz w:val="16"/>
        </w:rPr>
      </w:pPr>
    </w:p>
    <w:p w14:paraId="7893DAB7" w14:textId="77777777" w:rsidR="00103F5F" w:rsidRDefault="00103F5F" w:rsidP="00103F5F">
      <w:pPr>
        <w:jc w:val="center"/>
        <w:rPr>
          <w:b/>
          <w:sz w:val="16"/>
        </w:rPr>
      </w:pPr>
    </w:p>
    <w:p w14:paraId="5B3A9ED5" w14:textId="77777777" w:rsidR="00103F5F" w:rsidRDefault="00103F5F" w:rsidP="00103F5F">
      <w:pPr>
        <w:jc w:val="center"/>
        <w:rPr>
          <w:b/>
          <w:sz w:val="16"/>
        </w:rPr>
      </w:pPr>
    </w:p>
    <w:p w14:paraId="72EC310F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</w:rPr>
      </w:pPr>
      <w:r w:rsidRPr="00F96497">
        <w:rPr>
          <w:b/>
          <w:lang w:val="bg-BG"/>
        </w:rPr>
        <w:t xml:space="preserve">ГР. </w:t>
      </w:r>
      <w:r w:rsidRPr="00F96497">
        <w:rPr>
          <w:b/>
        </w:rPr>
        <w:t>K</w:t>
      </w:r>
      <w:r w:rsidRPr="00F96497">
        <w:rPr>
          <w:b/>
          <w:lang w:val="bg-BG"/>
        </w:rPr>
        <w:t>УЛА – 3800, УЛ. “ВЪЗРАЖДАНЕ” № 38, ТЕЛ: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20-20, ЗАМ.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22-24</w:t>
      </w:r>
      <w:r>
        <w:rPr>
          <w:b/>
          <w:sz w:val="16"/>
          <w:lang w:val="bg-BG"/>
        </w:rPr>
        <w:t>,</w:t>
      </w:r>
    </w:p>
    <w:p w14:paraId="6A230AED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  <w:r>
        <w:rPr>
          <w:b/>
          <w:sz w:val="16"/>
        </w:rPr>
        <w:t>e</w:t>
      </w:r>
      <w:r>
        <w:rPr>
          <w:b/>
          <w:sz w:val="16"/>
          <w:lang w:val="bg-BG"/>
        </w:rPr>
        <w:t>-</w:t>
      </w:r>
      <w:r>
        <w:rPr>
          <w:b/>
          <w:sz w:val="16"/>
        </w:rPr>
        <w:t>mail</w:t>
      </w:r>
      <w:r>
        <w:rPr>
          <w:b/>
          <w:sz w:val="16"/>
          <w:lang w:val="bg-BG"/>
        </w:rPr>
        <w:t xml:space="preserve">: </w:t>
      </w:r>
      <w:hyperlink r:id="rId9" w:history="1">
        <w:r w:rsidRPr="004D5F54">
          <w:rPr>
            <w:rStyle w:val="af"/>
          </w:rPr>
          <w:t>obshtina</w:t>
        </w:r>
        <w:r w:rsidRPr="004D5F54">
          <w:rPr>
            <w:rStyle w:val="af"/>
            <w:lang w:val="bg-BG"/>
          </w:rPr>
          <w:t>@</w:t>
        </w:r>
        <w:r w:rsidRPr="004D5F54">
          <w:rPr>
            <w:rStyle w:val="af"/>
          </w:rPr>
          <w:t>kula.egov</w:t>
        </w:r>
        <w:r w:rsidRPr="004D5F54">
          <w:rPr>
            <w:rStyle w:val="af"/>
            <w:lang w:val="bg-BG"/>
          </w:rPr>
          <w:t>.</w:t>
        </w:r>
        <w:r w:rsidRPr="004D5F54">
          <w:rPr>
            <w:rStyle w:val="af"/>
          </w:rPr>
          <w:t>bg</w:t>
        </w:r>
      </w:hyperlink>
    </w:p>
    <w:p w14:paraId="5D671750" w14:textId="77777777" w:rsidR="00103F5F" w:rsidRPr="00181C61" w:rsidRDefault="00103F5F" w:rsidP="00103F5F">
      <w:pPr>
        <w:jc w:val="center"/>
        <w:rPr>
          <w:b/>
          <w:sz w:val="22"/>
          <w:szCs w:val="22"/>
          <w:lang w:val="ru-RU"/>
        </w:rPr>
      </w:pPr>
    </w:p>
    <w:p w14:paraId="56F64382" w14:textId="77777777" w:rsidR="00103F5F" w:rsidRPr="00181C61" w:rsidRDefault="00103F5F" w:rsidP="00770BDE">
      <w:pPr>
        <w:jc w:val="center"/>
        <w:rPr>
          <w:b/>
          <w:sz w:val="22"/>
          <w:szCs w:val="22"/>
          <w:lang w:val="ru-RU"/>
        </w:rPr>
      </w:pPr>
    </w:p>
    <w:p w14:paraId="4088BE33" w14:textId="77777777" w:rsidR="00BA3D1A" w:rsidRPr="00610857" w:rsidRDefault="006B5BA3" w:rsidP="00610857">
      <w:pPr>
        <w:ind w:left="3600" w:firstLine="720"/>
        <w:rPr>
          <w:rFonts w:ascii="Verdana" w:hAnsi="Verdana"/>
          <w:b/>
          <w:sz w:val="24"/>
          <w:szCs w:val="24"/>
          <w:lang w:val="bg-BG"/>
        </w:rPr>
      </w:pPr>
      <w:r w:rsidRPr="00610857">
        <w:rPr>
          <w:rFonts w:ascii="Verdana" w:hAnsi="Verdana"/>
          <w:b/>
          <w:sz w:val="24"/>
          <w:szCs w:val="24"/>
          <w:lang w:val="bg-BG"/>
        </w:rPr>
        <w:t xml:space="preserve">СПИСЪК </w:t>
      </w:r>
    </w:p>
    <w:p w14:paraId="58F57A8D" w14:textId="77777777" w:rsidR="006B5BA3" w:rsidRPr="00610857" w:rsidRDefault="006B5BA3" w:rsidP="00610857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610857">
        <w:rPr>
          <w:rFonts w:ascii="Verdana" w:hAnsi="Verdana"/>
          <w:b/>
          <w:sz w:val="24"/>
          <w:szCs w:val="24"/>
          <w:lang w:val="bg-BG"/>
        </w:rPr>
        <w:t xml:space="preserve">по чл. 37и, ал. 8, т. 2 от ЗСПЗЗ </w:t>
      </w:r>
    </w:p>
    <w:p w14:paraId="5C6B4CC3" w14:textId="77777777" w:rsidR="006B5BA3" w:rsidRPr="00610857" w:rsidRDefault="006B5BA3" w:rsidP="00610857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610857">
        <w:rPr>
          <w:rFonts w:ascii="Verdana" w:hAnsi="Verdana"/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10857">
        <w:rPr>
          <w:rFonts w:ascii="Verdana" w:hAnsi="Verdana"/>
          <w:b/>
          <w:sz w:val="24"/>
          <w:szCs w:val="24"/>
          <w:lang w:val="bg-BG"/>
        </w:rPr>
        <w:t xml:space="preserve">, находящи се в </w:t>
      </w:r>
      <w:r w:rsidR="00A05028" w:rsidRPr="00610857">
        <w:rPr>
          <w:rFonts w:ascii="Verdana" w:hAnsi="Verdana"/>
          <w:b/>
          <w:sz w:val="24"/>
          <w:szCs w:val="24"/>
          <w:lang w:val="bg-BG"/>
        </w:rPr>
        <w:t>землището на</w:t>
      </w:r>
      <w:r w:rsidR="007C5528" w:rsidRPr="00610857">
        <w:rPr>
          <w:rFonts w:ascii="Verdana" w:hAnsi="Verdana"/>
          <w:b/>
          <w:sz w:val="24"/>
          <w:szCs w:val="24"/>
          <w:lang w:val="bg-BG"/>
        </w:rPr>
        <w:t xml:space="preserve"> с.</w:t>
      </w:r>
      <w:r w:rsidR="00155971" w:rsidRPr="00610857">
        <w:rPr>
          <w:rFonts w:ascii="Verdana" w:hAnsi="Verdana"/>
          <w:b/>
          <w:sz w:val="24"/>
          <w:szCs w:val="24"/>
          <w:lang w:val="bg-BG"/>
        </w:rPr>
        <w:t xml:space="preserve"> </w:t>
      </w:r>
      <w:r w:rsidR="00EA141F" w:rsidRPr="00610857">
        <w:rPr>
          <w:rFonts w:ascii="Verdana" w:hAnsi="Verdana"/>
          <w:b/>
          <w:sz w:val="24"/>
          <w:szCs w:val="24"/>
          <w:lang w:val="bg-BG"/>
        </w:rPr>
        <w:t>Коста Перчево</w:t>
      </w:r>
    </w:p>
    <w:p w14:paraId="1B6CB101" w14:textId="77777777" w:rsidR="002C7D38" w:rsidRPr="00610857" w:rsidRDefault="002C7D38" w:rsidP="00610857">
      <w:pPr>
        <w:jc w:val="center"/>
        <w:rPr>
          <w:rFonts w:ascii="Verdana" w:hAnsi="Verdana"/>
          <w:b/>
          <w:sz w:val="24"/>
          <w:szCs w:val="24"/>
          <w:lang w:val="bg-BG"/>
        </w:rPr>
      </w:pPr>
    </w:p>
    <w:p w14:paraId="33CF36E0" w14:textId="77777777" w:rsidR="00DE6CF7" w:rsidRPr="00610857" w:rsidRDefault="00C662FD" w:rsidP="00610857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610857">
        <w:rPr>
          <w:rFonts w:ascii="Verdana" w:hAnsi="Verdana"/>
          <w:sz w:val="24"/>
          <w:szCs w:val="24"/>
          <w:lang w:val="bg-BG"/>
        </w:rPr>
        <w:t>Днес</w:t>
      </w:r>
      <w:r w:rsidRPr="0030623B">
        <w:rPr>
          <w:rFonts w:ascii="Verdana" w:hAnsi="Verdana"/>
          <w:sz w:val="24"/>
          <w:szCs w:val="24"/>
          <w:lang w:val="bg-BG"/>
        </w:rPr>
        <w:t xml:space="preserve">, </w:t>
      </w:r>
      <w:r w:rsidR="00C10BEB" w:rsidRPr="0030623B">
        <w:rPr>
          <w:rFonts w:ascii="Verdana" w:hAnsi="Verdana"/>
          <w:sz w:val="24"/>
          <w:szCs w:val="24"/>
          <w:lang w:val="bg-BG"/>
        </w:rPr>
        <w:t>2</w:t>
      </w:r>
      <w:r w:rsidR="0030623B" w:rsidRPr="0030623B">
        <w:rPr>
          <w:rFonts w:ascii="Verdana" w:hAnsi="Verdana"/>
          <w:sz w:val="24"/>
          <w:szCs w:val="24"/>
          <w:lang w:val="bg-BG"/>
        </w:rPr>
        <w:t>5</w:t>
      </w:r>
      <w:r w:rsidR="00C10BEB" w:rsidRPr="0030623B">
        <w:rPr>
          <w:rFonts w:ascii="Verdana" w:hAnsi="Verdana"/>
          <w:sz w:val="24"/>
          <w:szCs w:val="24"/>
          <w:lang w:val="bg-BG"/>
        </w:rPr>
        <w:t>.03.202</w:t>
      </w:r>
      <w:r w:rsidR="00770BDE" w:rsidRPr="0030623B">
        <w:rPr>
          <w:rFonts w:ascii="Verdana" w:hAnsi="Verdana"/>
          <w:sz w:val="24"/>
          <w:szCs w:val="24"/>
          <w:lang w:val="bg-BG"/>
        </w:rPr>
        <w:t>6</w:t>
      </w:r>
      <w:r w:rsidRPr="0030623B">
        <w:rPr>
          <w:rFonts w:ascii="Verdana" w:hAnsi="Verdana"/>
          <w:sz w:val="24"/>
          <w:szCs w:val="24"/>
          <w:lang w:val="bg-BG"/>
        </w:rPr>
        <w:t xml:space="preserve"> г.</w:t>
      </w:r>
      <w:r w:rsidR="00BA3D1A" w:rsidRPr="0030623B">
        <w:rPr>
          <w:rFonts w:ascii="Verdana" w:hAnsi="Verdana"/>
          <w:sz w:val="24"/>
          <w:szCs w:val="24"/>
          <w:lang w:val="bg-BG"/>
        </w:rPr>
        <w:t>,</w:t>
      </w:r>
      <w:r w:rsidR="001E6550" w:rsidRPr="00610857">
        <w:rPr>
          <w:rFonts w:ascii="Verdana" w:hAnsi="Verdana"/>
          <w:sz w:val="24"/>
          <w:szCs w:val="24"/>
          <w:lang w:val="bg-BG"/>
        </w:rPr>
        <w:t xml:space="preserve"> </w:t>
      </w:r>
      <w:r w:rsidR="002C7D38" w:rsidRPr="00610857">
        <w:rPr>
          <w:rFonts w:ascii="Verdana" w:hAnsi="Verdana"/>
          <w:sz w:val="24"/>
          <w:szCs w:val="24"/>
          <w:lang w:val="bg-BG"/>
        </w:rPr>
        <w:t>в гр.</w:t>
      </w:r>
      <w:r w:rsidR="00AD103F" w:rsidRPr="00610857">
        <w:rPr>
          <w:rFonts w:ascii="Verdana" w:hAnsi="Verdana"/>
          <w:sz w:val="24"/>
          <w:szCs w:val="24"/>
          <w:lang w:val="bg-BG"/>
        </w:rPr>
        <w:t xml:space="preserve"> </w:t>
      </w:r>
      <w:r w:rsidR="00C10BEB" w:rsidRPr="00610857">
        <w:rPr>
          <w:rFonts w:ascii="Verdana" w:hAnsi="Verdana"/>
          <w:sz w:val="24"/>
          <w:szCs w:val="24"/>
          <w:lang w:val="bg-BG"/>
        </w:rPr>
        <w:t>Кула</w:t>
      </w:r>
      <w:r w:rsidR="002C7D38" w:rsidRPr="00610857">
        <w:rPr>
          <w:rFonts w:ascii="Verdana" w:hAnsi="Verdana"/>
          <w:sz w:val="24"/>
          <w:szCs w:val="24"/>
          <w:lang w:val="bg-BG"/>
        </w:rPr>
        <w:t xml:space="preserve">, </w:t>
      </w:r>
      <w:r w:rsidR="001E6550" w:rsidRPr="00610857">
        <w:rPr>
          <w:rFonts w:ascii="Verdana" w:hAnsi="Verdana"/>
          <w:sz w:val="24"/>
          <w:szCs w:val="24"/>
          <w:lang w:val="bg-BG"/>
        </w:rPr>
        <w:t xml:space="preserve">на основание </w:t>
      </w:r>
      <w:r w:rsidR="002C7D38" w:rsidRPr="00610857">
        <w:rPr>
          <w:rFonts w:ascii="Verdana" w:hAnsi="Verdana"/>
          <w:sz w:val="24"/>
          <w:szCs w:val="24"/>
          <w:lang w:val="bg-BG"/>
        </w:rPr>
        <w:t xml:space="preserve">разпоредбите на </w:t>
      </w:r>
      <w:r w:rsidR="001E6550" w:rsidRPr="00610857">
        <w:rPr>
          <w:rFonts w:ascii="Verdana" w:hAnsi="Verdana"/>
          <w:sz w:val="24"/>
          <w:szCs w:val="24"/>
          <w:lang w:val="bg-BG"/>
        </w:rPr>
        <w:t xml:space="preserve">чл. 37и, ал. 8, т. </w:t>
      </w:r>
      <w:r w:rsidR="006B5BA3" w:rsidRPr="00610857">
        <w:rPr>
          <w:rFonts w:ascii="Verdana" w:hAnsi="Verdana"/>
          <w:sz w:val="24"/>
          <w:szCs w:val="24"/>
          <w:lang w:val="bg-BG"/>
        </w:rPr>
        <w:t xml:space="preserve">2 от </w:t>
      </w:r>
      <w:r w:rsidR="001E6550" w:rsidRPr="00610857">
        <w:rPr>
          <w:rFonts w:ascii="Verdana" w:hAnsi="Verdana"/>
          <w:sz w:val="24"/>
          <w:szCs w:val="24"/>
          <w:lang w:val="bg-BG"/>
        </w:rPr>
        <w:t>З</w:t>
      </w:r>
      <w:r w:rsidR="002C7D38" w:rsidRPr="00610857">
        <w:rPr>
          <w:rFonts w:ascii="Verdana" w:hAnsi="Verdana"/>
          <w:sz w:val="24"/>
          <w:szCs w:val="24"/>
          <w:lang w:val="bg-BG"/>
        </w:rPr>
        <w:t>акон</w:t>
      </w:r>
      <w:r w:rsidR="006B5BA3" w:rsidRPr="00610857">
        <w:rPr>
          <w:rFonts w:ascii="Verdana" w:hAnsi="Verdana"/>
          <w:sz w:val="24"/>
          <w:szCs w:val="24"/>
          <w:lang w:val="bg-BG"/>
        </w:rPr>
        <w:t>а</w:t>
      </w:r>
      <w:r w:rsidR="002C7D38" w:rsidRPr="00610857">
        <w:rPr>
          <w:rFonts w:ascii="Verdana" w:hAnsi="Verdana"/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610857">
        <w:rPr>
          <w:rFonts w:ascii="Verdana" w:hAnsi="Verdana"/>
          <w:sz w:val="24"/>
          <w:szCs w:val="24"/>
          <w:lang w:val="bg-BG"/>
        </w:rPr>
        <w:t>чл. 104г, ал. 5</w:t>
      </w:r>
      <w:r w:rsidR="001E6550" w:rsidRPr="00610857">
        <w:rPr>
          <w:rFonts w:ascii="Verdana" w:hAnsi="Verdana"/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C10BEB" w:rsidRPr="00610857">
        <w:rPr>
          <w:rFonts w:ascii="Verdana" w:hAnsi="Verdana"/>
          <w:sz w:val="24"/>
          <w:szCs w:val="24"/>
          <w:lang w:val="bg-BG"/>
        </w:rPr>
        <w:t>ПО-28-</w:t>
      </w:r>
      <w:r w:rsidR="00770BDE" w:rsidRPr="00610857">
        <w:rPr>
          <w:rFonts w:ascii="Verdana" w:hAnsi="Verdana"/>
          <w:sz w:val="24"/>
          <w:szCs w:val="24"/>
          <w:lang w:val="bg-BG"/>
        </w:rPr>
        <w:t>130</w:t>
      </w:r>
      <w:r w:rsidR="00C10BEB" w:rsidRPr="00610857">
        <w:rPr>
          <w:rFonts w:ascii="Verdana" w:hAnsi="Verdana"/>
          <w:sz w:val="24"/>
          <w:szCs w:val="24"/>
          <w:lang w:val="bg-BG"/>
        </w:rPr>
        <w:t>/11.03.202</w:t>
      </w:r>
      <w:r w:rsidR="00770BDE" w:rsidRPr="00610857">
        <w:rPr>
          <w:rFonts w:ascii="Verdana" w:hAnsi="Verdana"/>
          <w:sz w:val="24"/>
          <w:szCs w:val="24"/>
          <w:lang w:val="bg-BG"/>
        </w:rPr>
        <w:t>6</w:t>
      </w:r>
      <w:r w:rsidR="00C10BEB" w:rsidRPr="00610857">
        <w:rPr>
          <w:rFonts w:ascii="Verdana" w:hAnsi="Verdana"/>
          <w:sz w:val="24"/>
          <w:szCs w:val="24"/>
          <w:lang w:val="bg-BG"/>
        </w:rPr>
        <w:t xml:space="preserve"> г. </w:t>
      </w:r>
      <w:r w:rsidR="001E6550" w:rsidRPr="00610857">
        <w:rPr>
          <w:rFonts w:ascii="Verdana" w:hAnsi="Verdana"/>
          <w:sz w:val="24"/>
          <w:szCs w:val="24"/>
          <w:lang w:val="bg-BG"/>
        </w:rPr>
        <w:t>на директора на Областна дирекция „Земеделие“</w:t>
      </w:r>
      <w:r w:rsidR="002C7D38" w:rsidRPr="00610857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610857">
        <w:rPr>
          <w:rFonts w:ascii="Verdana" w:hAnsi="Verdana"/>
          <w:sz w:val="24"/>
          <w:szCs w:val="24"/>
          <w:lang w:val="bg-BG"/>
        </w:rPr>
        <w:t>–</w:t>
      </w:r>
      <w:r w:rsidR="002C7D38" w:rsidRPr="00610857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610857">
        <w:rPr>
          <w:rFonts w:ascii="Verdana" w:hAnsi="Verdana"/>
          <w:sz w:val="24"/>
          <w:szCs w:val="24"/>
          <w:lang w:val="bg-BG"/>
        </w:rPr>
        <w:t xml:space="preserve">гр. </w:t>
      </w:r>
      <w:r w:rsidR="00C10BEB" w:rsidRPr="00610857">
        <w:rPr>
          <w:rFonts w:ascii="Verdana" w:hAnsi="Verdana"/>
          <w:sz w:val="24"/>
          <w:szCs w:val="24"/>
          <w:lang w:val="bg-BG"/>
        </w:rPr>
        <w:t>Видин</w:t>
      </w:r>
      <w:r w:rsidR="002C7D38" w:rsidRPr="00610857">
        <w:rPr>
          <w:rFonts w:ascii="Verdana" w:hAnsi="Verdana"/>
          <w:sz w:val="24"/>
          <w:szCs w:val="24"/>
          <w:lang w:val="bg-BG"/>
        </w:rPr>
        <w:t>,</w:t>
      </w:r>
      <w:r w:rsidR="001E6550" w:rsidRPr="00610857">
        <w:rPr>
          <w:rFonts w:ascii="Verdana" w:hAnsi="Verdana"/>
          <w:sz w:val="24"/>
          <w:szCs w:val="24"/>
          <w:lang w:val="bg-BG"/>
        </w:rPr>
        <w:t xml:space="preserve"> в състав:</w:t>
      </w:r>
    </w:p>
    <w:p w14:paraId="2F78FC1A" w14:textId="77777777" w:rsidR="00BA3D1A" w:rsidRPr="00610857" w:rsidRDefault="001E6550" w:rsidP="00610857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610857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="005851D6" w:rsidRPr="00610857">
        <w:rPr>
          <w:rFonts w:ascii="Verdana" w:hAnsi="Verdana"/>
          <w:sz w:val="24"/>
          <w:szCs w:val="24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4F6C4B49" w14:textId="77777777" w:rsidR="00770BDE" w:rsidRPr="00610857" w:rsidRDefault="00770BDE" w:rsidP="00610857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610857">
        <w:rPr>
          <w:rFonts w:ascii="Verdana" w:hAnsi="Verdana"/>
          <w:sz w:val="24"/>
          <w:szCs w:val="24"/>
          <w:lang w:val="bg-BG"/>
        </w:rPr>
        <w:t xml:space="preserve">Членове: </w:t>
      </w:r>
    </w:p>
    <w:p w14:paraId="08910132" w14:textId="77777777" w:rsidR="00770BDE" w:rsidRPr="00610857" w:rsidRDefault="00770BDE" w:rsidP="00610857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610857">
        <w:rPr>
          <w:rFonts w:ascii="Verdana" w:hAnsi="Verdana"/>
          <w:sz w:val="24"/>
          <w:szCs w:val="24"/>
          <w:lang w:val="bg-BG"/>
        </w:rPr>
        <w:t>Татяна Крумова – гл. експерт ГД „АР“ към Областна дирекция „Земеделие“ – гр. Видин;</w:t>
      </w:r>
    </w:p>
    <w:p w14:paraId="3DE78E31" w14:textId="77777777" w:rsidR="00770BDE" w:rsidRPr="00610857" w:rsidRDefault="00770BDE" w:rsidP="00610857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610857">
        <w:rPr>
          <w:rFonts w:ascii="Verdana" w:hAnsi="Verdana"/>
          <w:sz w:val="24"/>
          <w:szCs w:val="24"/>
          <w:lang w:val="bg-BG"/>
        </w:rPr>
        <w:t>Валя Декова – гл. специалист в общинска служба по Земеделие – гр. Кула;</w:t>
      </w:r>
    </w:p>
    <w:p w14:paraId="7746BC06" w14:textId="77777777" w:rsidR="00770BDE" w:rsidRPr="00610857" w:rsidRDefault="00770BDE" w:rsidP="00610857">
      <w:pPr>
        <w:ind w:left="720"/>
        <w:jc w:val="both"/>
        <w:rPr>
          <w:rFonts w:ascii="Verdana" w:hAnsi="Verdana"/>
          <w:sz w:val="24"/>
          <w:szCs w:val="24"/>
          <w:lang w:val="bg-BG"/>
        </w:rPr>
      </w:pPr>
      <w:r w:rsidRPr="00610857">
        <w:rPr>
          <w:rFonts w:ascii="Verdana" w:hAnsi="Verdana"/>
          <w:sz w:val="24"/>
          <w:szCs w:val="24"/>
          <w:lang w:val="bg-BG"/>
        </w:rPr>
        <w:t>3.  Георги Георгиев – Кметски наместник на с. Коста Перчево;</w:t>
      </w:r>
    </w:p>
    <w:p w14:paraId="6FA8244B" w14:textId="77777777" w:rsidR="00770BDE" w:rsidRPr="00610857" w:rsidRDefault="00770BDE" w:rsidP="00610857">
      <w:pPr>
        <w:ind w:left="720"/>
        <w:jc w:val="both"/>
        <w:rPr>
          <w:rFonts w:ascii="Verdana" w:hAnsi="Verdana"/>
          <w:sz w:val="24"/>
          <w:szCs w:val="24"/>
        </w:rPr>
      </w:pPr>
      <w:r w:rsidRPr="00610857">
        <w:rPr>
          <w:rFonts w:ascii="Verdana" w:hAnsi="Verdana"/>
          <w:sz w:val="24"/>
          <w:szCs w:val="24"/>
          <w:lang w:val="bg-BG"/>
        </w:rPr>
        <w:t>4. д-р Катя Иванова – представител на Областна дирекция по безопасност на храните</w:t>
      </w:r>
      <w:r w:rsidRPr="00610857">
        <w:rPr>
          <w:rFonts w:ascii="Verdana" w:hAnsi="Verdana"/>
          <w:sz w:val="24"/>
          <w:szCs w:val="24"/>
        </w:rPr>
        <w:t xml:space="preserve"> (</w:t>
      </w:r>
      <w:r w:rsidRPr="00610857">
        <w:rPr>
          <w:rFonts w:ascii="Verdana" w:hAnsi="Verdana"/>
          <w:sz w:val="24"/>
          <w:szCs w:val="24"/>
          <w:lang w:val="bg-BG"/>
        </w:rPr>
        <w:t>ОДБХ</w:t>
      </w:r>
      <w:r w:rsidRPr="00610857">
        <w:rPr>
          <w:rFonts w:ascii="Verdana" w:hAnsi="Verdana"/>
          <w:sz w:val="24"/>
          <w:szCs w:val="24"/>
        </w:rPr>
        <w:t>)</w:t>
      </w:r>
      <w:r w:rsidRPr="00610857">
        <w:rPr>
          <w:rFonts w:ascii="Verdana" w:hAnsi="Verdana"/>
          <w:sz w:val="24"/>
          <w:szCs w:val="24"/>
          <w:lang w:val="bg-BG"/>
        </w:rPr>
        <w:t xml:space="preserve"> - Видин. </w:t>
      </w:r>
    </w:p>
    <w:p w14:paraId="208543AA" w14:textId="77777777" w:rsidR="00770BDE" w:rsidRPr="00610857" w:rsidRDefault="00770BDE" w:rsidP="00610857">
      <w:pPr>
        <w:ind w:left="360" w:firstLine="360"/>
        <w:jc w:val="both"/>
        <w:rPr>
          <w:rFonts w:ascii="Verdana" w:hAnsi="Verdana"/>
          <w:sz w:val="24"/>
          <w:szCs w:val="24"/>
          <w:lang w:val="bg-BG"/>
        </w:rPr>
      </w:pPr>
      <w:r w:rsidRPr="00610857">
        <w:rPr>
          <w:rFonts w:ascii="Verdana" w:hAnsi="Verdana"/>
          <w:sz w:val="24"/>
          <w:szCs w:val="24"/>
          <w:lang w:val="bg-BG"/>
        </w:rPr>
        <w:t xml:space="preserve">Резервни членове: </w:t>
      </w:r>
    </w:p>
    <w:p w14:paraId="33819252" w14:textId="77777777" w:rsidR="00770BDE" w:rsidRPr="00610857" w:rsidRDefault="00770BDE" w:rsidP="00610857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610857">
        <w:rPr>
          <w:rFonts w:ascii="Verdana" w:hAnsi="Verdana"/>
          <w:sz w:val="24"/>
          <w:szCs w:val="24"/>
          <w:lang w:val="bg-BG"/>
        </w:rPr>
        <w:t>1. Цветослава Цекова - гл. експерт ГД „АР“ към Областна дирекция „Земеделие“ – гр. Видин;</w:t>
      </w:r>
    </w:p>
    <w:p w14:paraId="0CD72B29" w14:textId="77777777" w:rsidR="00770BDE" w:rsidRPr="00610857" w:rsidRDefault="00770BDE" w:rsidP="00610857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610857">
        <w:rPr>
          <w:rFonts w:ascii="Verdana" w:hAnsi="Verdana"/>
          <w:sz w:val="24"/>
          <w:szCs w:val="24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359F6F6E" w14:textId="77777777" w:rsidR="00770BDE" w:rsidRPr="00610857" w:rsidRDefault="00770BDE" w:rsidP="00610857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610857">
        <w:rPr>
          <w:rFonts w:ascii="Verdana" w:hAnsi="Verdana"/>
          <w:sz w:val="24"/>
          <w:szCs w:val="24"/>
          <w:lang w:val="bg-BG"/>
        </w:rPr>
        <w:t>3. Иван Иванов – началник в общинска служба по Земеделие гр. Кула.</w:t>
      </w:r>
    </w:p>
    <w:p w14:paraId="293E3072" w14:textId="67BE908D" w:rsidR="008E48B8" w:rsidRPr="00001551" w:rsidRDefault="008E48B8" w:rsidP="008E48B8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Не определи лицата, допуснати до участие в разпределението на пасища, мери и ливади от държавния и общинския поземлен фонд, находящи се </w:t>
      </w:r>
      <w:r w:rsidRPr="00001551">
        <w:rPr>
          <w:rFonts w:ascii="Verdana" w:hAnsi="Verdana"/>
          <w:b/>
          <w:sz w:val="24"/>
          <w:szCs w:val="24"/>
          <w:lang w:val="bg-BG"/>
        </w:rPr>
        <w:t xml:space="preserve">в землището на с. </w:t>
      </w:r>
      <w:r>
        <w:rPr>
          <w:rFonts w:ascii="Verdana" w:hAnsi="Verdana"/>
          <w:b/>
          <w:sz w:val="24"/>
          <w:szCs w:val="24"/>
          <w:lang w:val="bg-BG"/>
        </w:rPr>
        <w:t>Коста Перче</w:t>
      </w:r>
      <w:r w:rsidRPr="00001551">
        <w:rPr>
          <w:rFonts w:ascii="Verdana" w:hAnsi="Verdana"/>
          <w:b/>
          <w:sz w:val="24"/>
          <w:szCs w:val="24"/>
          <w:lang w:val="bg-BG"/>
        </w:rPr>
        <w:t>во</w:t>
      </w:r>
      <w:r w:rsidRPr="00001551">
        <w:rPr>
          <w:rFonts w:ascii="Verdana" w:hAnsi="Verdana"/>
          <w:sz w:val="24"/>
          <w:szCs w:val="24"/>
          <w:lang w:val="bg-BG"/>
        </w:rPr>
        <w:t>, община Кула.</w:t>
      </w:r>
    </w:p>
    <w:p w14:paraId="51D559A2" w14:textId="77777777" w:rsidR="008E48B8" w:rsidRPr="00001551" w:rsidRDefault="008E48B8" w:rsidP="008E48B8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ab/>
        <w:t>На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 xml:space="preserve">.03.2026 г.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 xml:space="preserve"> предаде на председателя на комисията общо </w:t>
      </w:r>
      <w:r w:rsidRPr="00001551">
        <w:rPr>
          <w:rFonts w:ascii="Verdana" w:hAnsi="Verdana"/>
          <w:b/>
          <w:sz w:val="24"/>
          <w:szCs w:val="24"/>
          <w:lang w:val="bg-BG"/>
        </w:rPr>
        <w:t>0 /нула/</w:t>
      </w:r>
      <w:r w:rsidRPr="00001551">
        <w:rPr>
          <w:rFonts w:ascii="Verdana" w:hAnsi="Verdana"/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2027 година. Комисията не пристъпва към разглеждане на заявленията. Комисията реши:</w:t>
      </w:r>
    </w:p>
    <w:p w14:paraId="00DC7BFD" w14:textId="77777777" w:rsidR="008E48B8" w:rsidRPr="0052290C" w:rsidRDefault="008E48B8" w:rsidP="008E48B8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lastRenderedPageBreak/>
        <w:tab/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01551">
        <w:rPr>
          <w:sz w:val="24"/>
          <w:szCs w:val="24"/>
          <w:lang w:val="bg-BG"/>
        </w:rPr>
        <w:tab/>
      </w:r>
    </w:p>
    <w:p w14:paraId="258D4E1C" w14:textId="77777777" w:rsidR="008E48B8" w:rsidRPr="00001551" w:rsidRDefault="008E48B8" w:rsidP="008E48B8">
      <w:pPr>
        <w:spacing w:line="276" w:lineRule="auto"/>
        <w:ind w:firstLine="720"/>
        <w:jc w:val="both"/>
        <w:rPr>
          <w:rFonts w:ascii="Verdana" w:hAnsi="Verdana"/>
          <w:b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Комисията не допуска</w:t>
      </w:r>
      <w:r w:rsidRPr="00001551">
        <w:rPr>
          <w:rFonts w:ascii="Verdana" w:hAnsi="Verdana"/>
          <w:i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01551">
        <w:rPr>
          <w:rFonts w:ascii="Verdana" w:hAnsi="Verdana"/>
          <w:b/>
          <w:color w:val="00B0F0"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b/>
          <w:sz w:val="24"/>
          <w:szCs w:val="24"/>
          <w:lang w:val="bg-BG"/>
        </w:rPr>
        <w:t>заявления.</w:t>
      </w:r>
    </w:p>
    <w:p w14:paraId="38FA60AA" w14:textId="77777777" w:rsidR="008E48B8" w:rsidRPr="00001551" w:rsidRDefault="008E48B8" w:rsidP="008E48B8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</w:p>
    <w:p w14:paraId="785B2C97" w14:textId="77777777" w:rsidR="008E48B8" w:rsidRPr="00001551" w:rsidRDefault="008E48B8" w:rsidP="008E48B8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Комисия:</w:t>
      </w:r>
    </w:p>
    <w:p w14:paraId="5CCA824F" w14:textId="77777777" w:rsidR="008E48B8" w:rsidRPr="00001551" w:rsidRDefault="008E48B8" w:rsidP="008E48B8">
      <w:pPr>
        <w:spacing w:line="276" w:lineRule="auto"/>
        <w:ind w:firstLine="720"/>
        <w:rPr>
          <w:rFonts w:ascii="Verdana" w:hAnsi="Verdana"/>
          <w:sz w:val="24"/>
          <w:szCs w:val="24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Pr="0096768E">
        <w:rPr>
          <w:rFonts w:ascii="Verdana" w:hAnsi="Verdana"/>
          <w:sz w:val="24"/>
          <w:szCs w:val="24"/>
          <w:lang w:val="bg-BG"/>
        </w:rPr>
        <w:t>инж. Илинка Найденова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………………………………… </w:t>
      </w:r>
    </w:p>
    <w:p w14:paraId="5FF5E870" w14:textId="77777777" w:rsidR="008E48B8" w:rsidRPr="00001551" w:rsidRDefault="008E48B8" w:rsidP="008E48B8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Членове:</w:t>
      </w:r>
    </w:p>
    <w:p w14:paraId="77E3056C" w14:textId="77777777" w:rsidR="008E48B8" w:rsidRPr="00001551" w:rsidRDefault="008E48B8" w:rsidP="008E48B8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Татяна Крумова  ……………………………….</w:t>
      </w:r>
    </w:p>
    <w:p w14:paraId="5B540049" w14:textId="77777777" w:rsidR="008E48B8" w:rsidRPr="00001551" w:rsidRDefault="008E48B8" w:rsidP="008E48B8">
      <w:pPr>
        <w:pStyle w:val="ab"/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</w:p>
    <w:p w14:paraId="409BDAB1" w14:textId="77777777" w:rsidR="008E48B8" w:rsidRPr="00001551" w:rsidRDefault="008E48B8" w:rsidP="008E48B8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Валя Декова</w:t>
      </w:r>
      <w:r w:rsidRPr="00001551">
        <w:rPr>
          <w:rFonts w:ascii="Verdana" w:hAnsi="Verdana"/>
          <w:sz w:val="24"/>
          <w:szCs w:val="24"/>
          <w:lang w:val="bg-BG"/>
        </w:rPr>
        <w:t xml:space="preserve">  ………………………………</w:t>
      </w:r>
    </w:p>
    <w:p w14:paraId="3621A0E7" w14:textId="77777777" w:rsidR="008E48B8" w:rsidRPr="00001551" w:rsidRDefault="008E48B8" w:rsidP="008E48B8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43268746" w14:textId="59806947" w:rsidR="008E48B8" w:rsidRPr="00001551" w:rsidRDefault="008E48B8" w:rsidP="008E48B8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Георги Георгиев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</w:t>
      </w:r>
    </w:p>
    <w:p w14:paraId="38205B9A" w14:textId="77777777" w:rsidR="008E48B8" w:rsidRPr="00001551" w:rsidRDefault="008E48B8" w:rsidP="008E48B8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4C66EE3F" w14:textId="77777777" w:rsidR="008E48B8" w:rsidRDefault="008E48B8" w:rsidP="008E48B8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д-р </w:t>
      </w:r>
      <w:r>
        <w:rPr>
          <w:rFonts w:ascii="Verdana" w:hAnsi="Verdana"/>
          <w:sz w:val="24"/>
          <w:szCs w:val="24"/>
          <w:lang w:val="bg-BG"/>
        </w:rPr>
        <w:t>Катя Иванова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…………………………</w:t>
      </w:r>
    </w:p>
    <w:p w14:paraId="23CED5C8" w14:textId="77777777" w:rsidR="008E48B8" w:rsidRPr="00277424" w:rsidRDefault="008E48B8" w:rsidP="008E48B8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50EC2CE7" w14:textId="77777777" w:rsidR="008E48B8" w:rsidRPr="00277424" w:rsidRDefault="008E48B8" w:rsidP="008E48B8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0F836C31" w14:textId="77777777" w:rsidR="008E48B8" w:rsidRPr="00001551" w:rsidRDefault="008E48B8" w:rsidP="008E48B8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Към протокола се прилагат писмените доказателства, удостоверяващи липса на заявления по чл. 37и, ал. 5 от ЗСПЗЗ, предоставени от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>, както следва:</w:t>
      </w:r>
    </w:p>
    <w:p w14:paraId="3FDA5836" w14:textId="77777777" w:rsidR="008E48B8" w:rsidRPr="00001551" w:rsidRDefault="008E48B8" w:rsidP="008E48B8">
      <w:pPr>
        <w:spacing w:line="276" w:lineRule="auto"/>
        <w:rPr>
          <w:rFonts w:ascii="Verdana" w:hAnsi="Verdana"/>
          <w:b/>
          <w:sz w:val="24"/>
          <w:szCs w:val="24"/>
          <w:lang w:val="bg-BG"/>
        </w:rPr>
      </w:pPr>
    </w:p>
    <w:p w14:paraId="3676E33D" w14:textId="77777777" w:rsidR="008E48B8" w:rsidRPr="00001551" w:rsidRDefault="008E48B8" w:rsidP="008E48B8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Приемно предавателен протокол от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>.03.2026 г.</w:t>
      </w:r>
    </w:p>
    <w:p w14:paraId="09F869EA" w14:textId="5AC823C2" w:rsidR="008E48B8" w:rsidRPr="00001551" w:rsidRDefault="008E48B8" w:rsidP="008E48B8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>
        <w:rPr>
          <w:rFonts w:ascii="Verdana" w:hAnsi="Verdana"/>
          <w:sz w:val="24"/>
          <w:szCs w:val="24"/>
          <w:lang w:val="bg-BG"/>
        </w:rPr>
        <w:t>Коста Перчево</w:t>
      </w:r>
      <w:r w:rsidRPr="00001551">
        <w:rPr>
          <w:rFonts w:ascii="Verdana" w:hAnsi="Verdana"/>
          <w:sz w:val="24"/>
          <w:szCs w:val="24"/>
          <w:lang w:val="bg-BG"/>
        </w:rPr>
        <w:t>.</w:t>
      </w:r>
    </w:p>
    <w:p w14:paraId="1A03E5D1" w14:textId="77777777" w:rsidR="008E48B8" w:rsidRPr="00001551" w:rsidRDefault="008E48B8" w:rsidP="008E48B8">
      <w:pPr>
        <w:spacing w:line="276" w:lineRule="auto"/>
        <w:ind w:left="360"/>
        <w:rPr>
          <w:rFonts w:ascii="Verdana" w:hAnsi="Verdana"/>
          <w:sz w:val="24"/>
          <w:szCs w:val="24"/>
          <w:lang w:val="bg-BG"/>
        </w:rPr>
      </w:pPr>
    </w:p>
    <w:p w14:paraId="2294320F" w14:textId="77777777" w:rsidR="008E48B8" w:rsidRPr="00001551" w:rsidRDefault="008E48B8" w:rsidP="008E48B8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</w:p>
    <w:p w14:paraId="766C7768" w14:textId="37C8B114" w:rsidR="00CF3EF0" w:rsidRPr="00610857" w:rsidRDefault="00CF3EF0" w:rsidP="008E48B8">
      <w:pPr>
        <w:jc w:val="both"/>
        <w:rPr>
          <w:rFonts w:ascii="Verdana" w:hAnsi="Verdana"/>
          <w:sz w:val="24"/>
          <w:szCs w:val="24"/>
          <w:lang w:val="bg-BG"/>
        </w:rPr>
      </w:pPr>
    </w:p>
    <w:sectPr w:rsidR="00CF3EF0" w:rsidRPr="00610857" w:rsidSect="00A05028">
      <w:footerReference w:type="default" r:id="rId10"/>
      <w:headerReference w:type="first" r:id="rId11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D5EBC" w14:textId="77777777" w:rsidR="009D495E" w:rsidRDefault="009D495E" w:rsidP="00227952">
      <w:r>
        <w:separator/>
      </w:r>
    </w:p>
  </w:endnote>
  <w:endnote w:type="continuationSeparator" w:id="0">
    <w:p w14:paraId="29C59E8D" w14:textId="77777777" w:rsidR="009D495E" w:rsidRDefault="009D495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076F4" w14:textId="77777777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623B">
      <w:rPr>
        <w:noProof/>
      </w:rPr>
      <w:t>5</w:t>
    </w:r>
    <w:r>
      <w:rPr>
        <w:noProof/>
      </w:rPr>
      <w:fldChar w:fldCharType="end"/>
    </w:r>
  </w:p>
  <w:p w14:paraId="6F105A4F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DCF07" w14:textId="77777777" w:rsidR="009D495E" w:rsidRDefault="009D495E" w:rsidP="00227952">
      <w:r>
        <w:separator/>
      </w:r>
    </w:p>
  </w:footnote>
  <w:footnote w:type="continuationSeparator" w:id="0">
    <w:p w14:paraId="155CC7FE" w14:textId="77777777" w:rsidR="009D495E" w:rsidRDefault="009D495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0F5BB66E" w14:textId="77777777" w:rsidR="007E0B64" w:rsidRDefault="007E0B64" w:rsidP="00103F5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center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4C724E43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7265968">
    <w:abstractNumId w:val="27"/>
  </w:num>
  <w:num w:numId="2" w16cid:durableId="1340347077">
    <w:abstractNumId w:val="8"/>
  </w:num>
  <w:num w:numId="3" w16cid:durableId="1386952053">
    <w:abstractNumId w:val="8"/>
  </w:num>
  <w:num w:numId="4" w16cid:durableId="1398015240">
    <w:abstractNumId w:val="29"/>
  </w:num>
  <w:num w:numId="5" w16cid:durableId="1982807438">
    <w:abstractNumId w:val="35"/>
  </w:num>
  <w:num w:numId="6" w16cid:durableId="74983825">
    <w:abstractNumId w:val="17"/>
  </w:num>
  <w:num w:numId="7" w16cid:durableId="2102294741">
    <w:abstractNumId w:val="6"/>
  </w:num>
  <w:num w:numId="8" w16cid:durableId="801070504">
    <w:abstractNumId w:val="13"/>
  </w:num>
  <w:num w:numId="9" w16cid:durableId="580337960">
    <w:abstractNumId w:val="14"/>
  </w:num>
  <w:num w:numId="10" w16cid:durableId="798107582">
    <w:abstractNumId w:val="3"/>
  </w:num>
  <w:num w:numId="11" w16cid:durableId="597635598">
    <w:abstractNumId w:val="11"/>
  </w:num>
  <w:num w:numId="12" w16cid:durableId="2146502590">
    <w:abstractNumId w:val="31"/>
  </w:num>
  <w:num w:numId="13" w16cid:durableId="328413158">
    <w:abstractNumId w:val="26"/>
  </w:num>
  <w:num w:numId="14" w16cid:durableId="1377655628">
    <w:abstractNumId w:val="9"/>
  </w:num>
  <w:num w:numId="15" w16cid:durableId="812330627">
    <w:abstractNumId w:val="21"/>
  </w:num>
  <w:num w:numId="16" w16cid:durableId="901909054">
    <w:abstractNumId w:val="22"/>
  </w:num>
  <w:num w:numId="17" w16cid:durableId="1224831176">
    <w:abstractNumId w:val="36"/>
  </w:num>
  <w:num w:numId="18" w16cid:durableId="1743139042">
    <w:abstractNumId w:val="34"/>
  </w:num>
  <w:num w:numId="19" w16cid:durableId="987246191">
    <w:abstractNumId w:val="4"/>
  </w:num>
  <w:num w:numId="20" w16cid:durableId="1445348983">
    <w:abstractNumId w:val="23"/>
  </w:num>
  <w:num w:numId="21" w16cid:durableId="1845824743">
    <w:abstractNumId w:val="25"/>
  </w:num>
  <w:num w:numId="22" w16cid:durableId="615795952">
    <w:abstractNumId w:val="1"/>
  </w:num>
  <w:num w:numId="23" w16cid:durableId="894774458">
    <w:abstractNumId w:val="18"/>
  </w:num>
  <w:num w:numId="24" w16cid:durableId="429551476">
    <w:abstractNumId w:val="19"/>
  </w:num>
  <w:num w:numId="25" w16cid:durableId="1758745786">
    <w:abstractNumId w:val="33"/>
  </w:num>
  <w:num w:numId="26" w16cid:durableId="904874198">
    <w:abstractNumId w:val="5"/>
  </w:num>
  <w:num w:numId="27" w16cid:durableId="1314024603">
    <w:abstractNumId w:val="0"/>
  </w:num>
  <w:num w:numId="28" w16cid:durableId="220678036">
    <w:abstractNumId w:val="38"/>
  </w:num>
  <w:num w:numId="29" w16cid:durableId="236087303">
    <w:abstractNumId w:val="15"/>
  </w:num>
  <w:num w:numId="30" w16cid:durableId="2080401008">
    <w:abstractNumId w:val="2"/>
  </w:num>
  <w:num w:numId="31" w16cid:durableId="1992052463">
    <w:abstractNumId w:val="10"/>
  </w:num>
  <w:num w:numId="32" w16cid:durableId="56057430">
    <w:abstractNumId w:val="28"/>
  </w:num>
  <w:num w:numId="33" w16cid:durableId="124350484">
    <w:abstractNumId w:val="16"/>
  </w:num>
  <w:num w:numId="34" w16cid:durableId="772629249">
    <w:abstractNumId w:val="20"/>
  </w:num>
  <w:num w:numId="35" w16cid:durableId="1613895847">
    <w:abstractNumId w:val="7"/>
  </w:num>
  <w:num w:numId="36" w16cid:durableId="1719427545">
    <w:abstractNumId w:val="24"/>
  </w:num>
  <w:num w:numId="37" w16cid:durableId="1893422292">
    <w:abstractNumId w:val="12"/>
  </w:num>
  <w:num w:numId="38" w16cid:durableId="653722590">
    <w:abstractNumId w:val="37"/>
  </w:num>
  <w:num w:numId="39" w16cid:durableId="1451508343">
    <w:abstractNumId w:val="30"/>
  </w:num>
  <w:num w:numId="40" w16cid:durableId="12801992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4912"/>
    <w:rsid w:val="00035DCA"/>
    <w:rsid w:val="00040ACA"/>
    <w:rsid w:val="00064703"/>
    <w:rsid w:val="0007591C"/>
    <w:rsid w:val="00076943"/>
    <w:rsid w:val="00076AE2"/>
    <w:rsid w:val="000837D0"/>
    <w:rsid w:val="0009087A"/>
    <w:rsid w:val="00091FAC"/>
    <w:rsid w:val="000A2FA0"/>
    <w:rsid w:val="000A6A4D"/>
    <w:rsid w:val="000C4909"/>
    <w:rsid w:val="000C7CEA"/>
    <w:rsid w:val="000D22C6"/>
    <w:rsid w:val="000E2434"/>
    <w:rsid w:val="00103F5F"/>
    <w:rsid w:val="0010563F"/>
    <w:rsid w:val="00105E94"/>
    <w:rsid w:val="0011794E"/>
    <w:rsid w:val="00150769"/>
    <w:rsid w:val="00150B69"/>
    <w:rsid w:val="00154707"/>
    <w:rsid w:val="00155971"/>
    <w:rsid w:val="001601E4"/>
    <w:rsid w:val="0016104D"/>
    <w:rsid w:val="0016471E"/>
    <w:rsid w:val="001718AB"/>
    <w:rsid w:val="00180C74"/>
    <w:rsid w:val="00184983"/>
    <w:rsid w:val="001B456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0B8F"/>
    <w:rsid w:val="00283A39"/>
    <w:rsid w:val="00284EB2"/>
    <w:rsid w:val="002A0D09"/>
    <w:rsid w:val="002A16CA"/>
    <w:rsid w:val="002A2F71"/>
    <w:rsid w:val="002B14BB"/>
    <w:rsid w:val="002C189A"/>
    <w:rsid w:val="002C521E"/>
    <w:rsid w:val="002C7D38"/>
    <w:rsid w:val="002E103C"/>
    <w:rsid w:val="0030623B"/>
    <w:rsid w:val="00306E3A"/>
    <w:rsid w:val="0031396E"/>
    <w:rsid w:val="003269DA"/>
    <w:rsid w:val="003345E2"/>
    <w:rsid w:val="00337AEC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1AEA"/>
    <w:rsid w:val="003F4883"/>
    <w:rsid w:val="003F4A6C"/>
    <w:rsid w:val="003F6151"/>
    <w:rsid w:val="003F6F32"/>
    <w:rsid w:val="00415AC5"/>
    <w:rsid w:val="00426B52"/>
    <w:rsid w:val="004340C8"/>
    <w:rsid w:val="00437BDA"/>
    <w:rsid w:val="00441C31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5D03"/>
    <w:rsid w:val="004A6E35"/>
    <w:rsid w:val="004C18AF"/>
    <w:rsid w:val="004D20D4"/>
    <w:rsid w:val="004F57BC"/>
    <w:rsid w:val="00506FDE"/>
    <w:rsid w:val="00521DC1"/>
    <w:rsid w:val="00535158"/>
    <w:rsid w:val="00537CE2"/>
    <w:rsid w:val="00543005"/>
    <w:rsid w:val="0054330B"/>
    <w:rsid w:val="005621AC"/>
    <w:rsid w:val="00565D94"/>
    <w:rsid w:val="00567D98"/>
    <w:rsid w:val="005720BB"/>
    <w:rsid w:val="005732B3"/>
    <w:rsid w:val="00573830"/>
    <w:rsid w:val="00576A37"/>
    <w:rsid w:val="00583CF4"/>
    <w:rsid w:val="005851D6"/>
    <w:rsid w:val="00591D56"/>
    <w:rsid w:val="0059572A"/>
    <w:rsid w:val="00596AD2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0857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47594"/>
    <w:rsid w:val="0075271D"/>
    <w:rsid w:val="0076658A"/>
    <w:rsid w:val="00770BDE"/>
    <w:rsid w:val="00785D3E"/>
    <w:rsid w:val="007926E1"/>
    <w:rsid w:val="007951C4"/>
    <w:rsid w:val="007A0799"/>
    <w:rsid w:val="007A25AD"/>
    <w:rsid w:val="007A2CFC"/>
    <w:rsid w:val="007C19A7"/>
    <w:rsid w:val="007C5528"/>
    <w:rsid w:val="007E0B64"/>
    <w:rsid w:val="007F60BA"/>
    <w:rsid w:val="00823626"/>
    <w:rsid w:val="00824418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48B8"/>
    <w:rsid w:val="008F0712"/>
    <w:rsid w:val="009031D5"/>
    <w:rsid w:val="00903602"/>
    <w:rsid w:val="009119E5"/>
    <w:rsid w:val="009121BB"/>
    <w:rsid w:val="009231E0"/>
    <w:rsid w:val="00930A1B"/>
    <w:rsid w:val="0093345F"/>
    <w:rsid w:val="00946943"/>
    <w:rsid w:val="0095275C"/>
    <w:rsid w:val="00954D30"/>
    <w:rsid w:val="00964B45"/>
    <w:rsid w:val="00970E01"/>
    <w:rsid w:val="00971D83"/>
    <w:rsid w:val="00976183"/>
    <w:rsid w:val="00981B99"/>
    <w:rsid w:val="009B7FDB"/>
    <w:rsid w:val="009D06CA"/>
    <w:rsid w:val="009D2D24"/>
    <w:rsid w:val="009D495E"/>
    <w:rsid w:val="009E696D"/>
    <w:rsid w:val="009F1AA8"/>
    <w:rsid w:val="00A04CA2"/>
    <w:rsid w:val="00A05028"/>
    <w:rsid w:val="00A05B85"/>
    <w:rsid w:val="00A14D14"/>
    <w:rsid w:val="00A20310"/>
    <w:rsid w:val="00A260EB"/>
    <w:rsid w:val="00A3676D"/>
    <w:rsid w:val="00A37D56"/>
    <w:rsid w:val="00A37F2F"/>
    <w:rsid w:val="00A40157"/>
    <w:rsid w:val="00A41FC0"/>
    <w:rsid w:val="00A55F3F"/>
    <w:rsid w:val="00A60132"/>
    <w:rsid w:val="00A64D96"/>
    <w:rsid w:val="00A67F64"/>
    <w:rsid w:val="00A7156F"/>
    <w:rsid w:val="00A83624"/>
    <w:rsid w:val="00A9027B"/>
    <w:rsid w:val="00A95619"/>
    <w:rsid w:val="00AA7423"/>
    <w:rsid w:val="00AC0702"/>
    <w:rsid w:val="00AC44C3"/>
    <w:rsid w:val="00AD103F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2EA8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0BEB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78BE"/>
    <w:rsid w:val="00CA3157"/>
    <w:rsid w:val="00CB473E"/>
    <w:rsid w:val="00CC7AE7"/>
    <w:rsid w:val="00CE287B"/>
    <w:rsid w:val="00CE6332"/>
    <w:rsid w:val="00CF1738"/>
    <w:rsid w:val="00CF3EF0"/>
    <w:rsid w:val="00D02D6F"/>
    <w:rsid w:val="00D05ED4"/>
    <w:rsid w:val="00D13EE1"/>
    <w:rsid w:val="00D33D8E"/>
    <w:rsid w:val="00D47635"/>
    <w:rsid w:val="00D47708"/>
    <w:rsid w:val="00D51E3A"/>
    <w:rsid w:val="00D65BB9"/>
    <w:rsid w:val="00D75D7F"/>
    <w:rsid w:val="00D774F7"/>
    <w:rsid w:val="00D77C0C"/>
    <w:rsid w:val="00D90E3D"/>
    <w:rsid w:val="00D93933"/>
    <w:rsid w:val="00D93CCE"/>
    <w:rsid w:val="00D976E2"/>
    <w:rsid w:val="00DB2123"/>
    <w:rsid w:val="00DB7975"/>
    <w:rsid w:val="00DC3137"/>
    <w:rsid w:val="00DD21EC"/>
    <w:rsid w:val="00DE50C0"/>
    <w:rsid w:val="00DE6960"/>
    <w:rsid w:val="00DE6CF7"/>
    <w:rsid w:val="00DE7A35"/>
    <w:rsid w:val="00E36719"/>
    <w:rsid w:val="00E54174"/>
    <w:rsid w:val="00E6482B"/>
    <w:rsid w:val="00E6512C"/>
    <w:rsid w:val="00E65641"/>
    <w:rsid w:val="00E7169F"/>
    <w:rsid w:val="00E75518"/>
    <w:rsid w:val="00E775C2"/>
    <w:rsid w:val="00E801C9"/>
    <w:rsid w:val="00E82D7E"/>
    <w:rsid w:val="00E90CD5"/>
    <w:rsid w:val="00EA141F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6497"/>
    <w:rsid w:val="00FA4393"/>
    <w:rsid w:val="00FB0262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5B6D845"/>
  <w15:docId w15:val="{13B6BDB4-DF24-4D0E-B31C-271C2879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03F5F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03F5F"/>
    <w:rPr>
      <w:b/>
      <w:sz w:val="40"/>
      <w:lang w:val="bg-BG" w:eastAsia="bg-BG"/>
    </w:rPr>
  </w:style>
  <w:style w:type="character" w:styleId="af">
    <w:name w:val="Hyperlink"/>
    <w:rsid w:val="00103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kula.egov.b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B14C0"/>
    <w:rsid w:val="003F5F8F"/>
    <w:rsid w:val="0040536E"/>
    <w:rsid w:val="00406A58"/>
    <w:rsid w:val="004156A0"/>
    <w:rsid w:val="004A724A"/>
    <w:rsid w:val="004F7402"/>
    <w:rsid w:val="00544A3D"/>
    <w:rsid w:val="005835BE"/>
    <w:rsid w:val="006327E7"/>
    <w:rsid w:val="00697DA9"/>
    <w:rsid w:val="006B4941"/>
    <w:rsid w:val="006E6C60"/>
    <w:rsid w:val="00701646"/>
    <w:rsid w:val="00750421"/>
    <w:rsid w:val="00797FF3"/>
    <w:rsid w:val="008367DC"/>
    <w:rsid w:val="008B4C25"/>
    <w:rsid w:val="008D4A04"/>
    <w:rsid w:val="00903DB6"/>
    <w:rsid w:val="00940B03"/>
    <w:rsid w:val="00A1791E"/>
    <w:rsid w:val="00A471C2"/>
    <w:rsid w:val="00A52AD7"/>
    <w:rsid w:val="00A73127"/>
    <w:rsid w:val="00AB4FE2"/>
    <w:rsid w:val="00AC409B"/>
    <w:rsid w:val="00B17EEA"/>
    <w:rsid w:val="00B35AF2"/>
    <w:rsid w:val="00B363CE"/>
    <w:rsid w:val="00BA7865"/>
    <w:rsid w:val="00BC574D"/>
    <w:rsid w:val="00C708BF"/>
    <w:rsid w:val="00CE3057"/>
    <w:rsid w:val="00D049F9"/>
    <w:rsid w:val="00D827E0"/>
    <w:rsid w:val="00D965E7"/>
    <w:rsid w:val="00DB22E1"/>
    <w:rsid w:val="00DE5856"/>
    <w:rsid w:val="00E340F0"/>
    <w:rsid w:val="00E82D7E"/>
    <w:rsid w:val="00EF133C"/>
    <w:rsid w:val="00FB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85D75-1C9A-4A8E-8AD7-BD5B2CC1F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Приложение № 1 към Заповед № РД46-44/26.02.2025 г. на министъра на земеделието и храните</dc:creator>
  <cp:lastModifiedBy>ILINKA</cp:lastModifiedBy>
  <cp:revision>16</cp:revision>
  <cp:lastPrinted>2025-01-30T07:45:00Z</cp:lastPrinted>
  <dcterms:created xsi:type="dcterms:W3CDTF">2025-03-18T07:01:00Z</dcterms:created>
  <dcterms:modified xsi:type="dcterms:W3CDTF">2026-03-25T09:04:00Z</dcterms:modified>
</cp:coreProperties>
</file>